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4" w:rsidRPr="00ED5E90" w:rsidRDefault="00C514A2" w:rsidP="00C514A2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ED5E9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شروط القبول ببرنامج التربية البدنية والعلوم الرياضية للطالبات</w:t>
      </w:r>
    </w:p>
    <w:p w:rsidR="00C514A2" w:rsidRDefault="00C514A2" w:rsidP="00C514A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 تجتاز الطالبة الكشف الطبي المعتمد لجامعة جدة (يتم الحصول على استمارة الكشف الطبي من كلية التربية للبنات) معتمدا من الجهات الطبية الرسمية.</w:t>
      </w:r>
    </w:p>
    <w:p w:rsidR="00C514A2" w:rsidRDefault="00C514A2" w:rsidP="00C514A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أن تجتاز الطالبة قياسات الطول والوزن، بحيث لا يقل الطول عن 155سم، ويستثنى من ذلك الطالبات الحاصلات على جوائز أو بطولات رسمية من خلال تقديم ما يثبت </w:t>
      </w:r>
      <w:r w:rsidR="00ED5E90">
        <w:rPr>
          <w:rFonts w:ascii="Simplified Arabic" w:hAnsi="Simplified Arabic" w:cs="Simplified Arabic" w:hint="cs"/>
          <w:sz w:val="32"/>
          <w:szCs w:val="32"/>
          <w:rtl/>
        </w:rPr>
        <w:t>ذلك. وأن لا يزيد الوزن عن 75كغم، وأن لا يزيد مؤشر كتلة الجسم عن 30 درجة.</w:t>
      </w:r>
    </w:p>
    <w:p w:rsidR="00C514A2" w:rsidRDefault="00C514A2" w:rsidP="00C514A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 تجتاز الطالبة اختبارات القوام الخاصة بالكشف عن التشوهات القوامية وعيوب القوام، لضمان ملائمة قوام الطالبة مع طبيعة التخصص.</w:t>
      </w:r>
    </w:p>
    <w:p w:rsidR="00C514A2" w:rsidRDefault="00C514A2" w:rsidP="00C514A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 تجتاز الطالبة اختبارات المهارات الرياضية للألعاب الرياضية المختلفة التي تعكس مدى التوافق والقدرة على أداء الحركات الرياضية.</w:t>
      </w:r>
    </w:p>
    <w:p w:rsidR="00ED5E90" w:rsidRDefault="00ED5E90" w:rsidP="00ED5E9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 تجتاز الطالبة المقابلة الشخصية مع اللجنة المختصة لهذا الغرض.</w:t>
      </w:r>
    </w:p>
    <w:p w:rsidR="00C514A2" w:rsidRPr="00C514A2" w:rsidRDefault="00C514A2" w:rsidP="00C514A2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أن تتعهد الطالبة بالألتزام بالضوابط الشرعية وأنظمة الجامعة فيما يخص برنامج التربية البدنية والعلوم الرياضية</w:t>
      </w:r>
      <w:r w:rsidR="00ED5E90"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sectPr w:rsidR="00C514A2" w:rsidRPr="00C514A2" w:rsidSect="00215A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3252"/>
    <w:multiLevelType w:val="hybridMultilevel"/>
    <w:tmpl w:val="0152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14A2"/>
    <w:rsid w:val="00215A84"/>
    <w:rsid w:val="0050498F"/>
    <w:rsid w:val="008517C8"/>
    <w:rsid w:val="00C514A2"/>
    <w:rsid w:val="00ED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1979-12-31T23:32:00Z</dcterms:created>
  <dcterms:modified xsi:type="dcterms:W3CDTF">1979-12-31T23:32:00Z</dcterms:modified>
</cp:coreProperties>
</file>